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30" w:rsidRDefault="00F95D30" w:rsidP="00F95D30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  <w:r>
        <w:rPr>
          <w:snapToGrid/>
        </w:rPr>
        <w:t xml:space="preserve"> </w:t>
      </w:r>
    </w:p>
    <w:p w:rsidR="00F95D30" w:rsidRPr="00233E20" w:rsidRDefault="001B732B" w:rsidP="00F95D30">
      <w:pPr>
        <w:pStyle w:val="Header"/>
        <w:widowControl/>
        <w:tabs>
          <w:tab w:val="clear" w:pos="4320"/>
          <w:tab w:val="clear" w:pos="8640"/>
        </w:tabs>
        <w:jc w:val="center"/>
        <w:rPr>
          <w:rFonts w:ascii="Arial" w:hAnsi="Arial" w:cs="Arial"/>
          <w:sz w:val="23"/>
          <w:szCs w:val="23"/>
        </w:rPr>
      </w:pPr>
      <w:r>
        <w:rPr>
          <w:b/>
          <w:smallCaps/>
          <w:noProof/>
          <w:snapToGrid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4629149</wp:posOffset>
                </wp:positionH>
                <wp:positionV relativeFrom="paragraph">
                  <wp:posOffset>367665</wp:posOffset>
                </wp:positionV>
                <wp:extent cx="1819275" cy="5334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32B" w:rsidRPr="001B732B" w:rsidRDefault="001B732B" w:rsidP="001B732B">
                            <w:pPr>
                              <w:pStyle w:val="Footer"/>
                              <w:rPr>
                                <w:b/>
                                <w:bCs/>
                                <w:color w:val="000080"/>
                                <w:sz w:val="20"/>
                              </w:rPr>
                            </w:pPr>
                            <w:r w:rsidRPr="001B732B">
                              <w:rPr>
                                <w:b/>
                                <w:bCs/>
                                <w:color w:val="000080"/>
                                <w:sz w:val="20"/>
                              </w:rPr>
                              <w:t>280 North College, Suite 500</w:t>
                            </w:r>
                          </w:p>
                          <w:p w:rsidR="001B732B" w:rsidRPr="001B732B" w:rsidRDefault="001B732B" w:rsidP="001B732B">
                            <w:pPr>
                              <w:pStyle w:val="Footer"/>
                              <w:rPr>
                                <w:b/>
                                <w:bCs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</w:rPr>
                              <w:t xml:space="preserve">   </w:t>
                            </w:r>
                            <w:r w:rsidRPr="001B732B">
                              <w:rPr>
                                <w:b/>
                                <w:bCs/>
                                <w:color w:val="000080"/>
                                <w:sz w:val="20"/>
                              </w:rPr>
                              <w:t xml:space="preserve"> Fayetteville, AR  72701</w:t>
                            </w:r>
                          </w:p>
                          <w:p w:rsidR="00F95D30" w:rsidRDefault="00F95D30" w:rsidP="00F95D3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ind w:right="228"/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5pt;margin-top:28.95pt;width:143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5+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" stroked="f">
                <v:textbox>
                  <w:txbxContent>
                    <w:p w:rsidR="001B732B" w:rsidRPr="001B732B" w:rsidRDefault="001B732B" w:rsidP="001B732B">
                      <w:pPr>
                        <w:pStyle w:val="Footer"/>
                        <w:rPr>
                          <w:b/>
                          <w:bCs/>
                          <w:color w:val="000080"/>
                          <w:sz w:val="20"/>
                        </w:rPr>
                      </w:pPr>
                      <w:r w:rsidRPr="001B732B">
                        <w:rPr>
                          <w:b/>
                          <w:bCs/>
                          <w:color w:val="000080"/>
                          <w:sz w:val="20"/>
                        </w:rPr>
                        <w:t>280 North College, Suite 500</w:t>
                      </w:r>
                    </w:p>
                    <w:p w:rsidR="001B732B" w:rsidRPr="001B732B" w:rsidRDefault="001B732B" w:rsidP="001B732B">
                      <w:pPr>
                        <w:pStyle w:val="Footer"/>
                        <w:rPr>
                          <w:b/>
                          <w:bCs/>
                          <w:color w:val="00008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</w:rPr>
                        <w:t xml:space="preserve">   </w:t>
                      </w:r>
                      <w:r w:rsidRPr="001B732B">
                        <w:rPr>
                          <w:b/>
                          <w:bCs/>
                          <w:color w:val="000080"/>
                          <w:sz w:val="20"/>
                        </w:rPr>
                        <w:t xml:space="preserve"> Fayetteville, AR  72701</w:t>
                      </w:r>
                    </w:p>
                    <w:p w:rsidR="00F95D30" w:rsidRDefault="00F95D30" w:rsidP="00F95D3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ind w:right="228"/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D30" w:rsidRPr="00D42900">
        <w:rPr>
          <w:noProof/>
          <w:snapToGrid/>
        </w:rPr>
        <w:drawing>
          <wp:inline distT="0" distB="0" distL="0" distR="0">
            <wp:extent cx="12668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30" w:rsidRPr="006F2D71" w:rsidRDefault="00F95D30" w:rsidP="00F95D30">
      <w:pPr>
        <w:ind w:right="-180"/>
        <w:rPr>
          <w:rFonts w:ascii="Arial" w:hAnsi="Arial" w:cs="Arial"/>
          <w:sz w:val="16"/>
          <w:szCs w:val="16"/>
        </w:rPr>
      </w:pPr>
    </w:p>
    <w:p w:rsidR="00F95D30" w:rsidRPr="00EC4C7B" w:rsidRDefault="00F95D30" w:rsidP="00F95D30">
      <w:pPr>
        <w:ind w:right="-1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4C7B">
        <w:rPr>
          <w:rFonts w:ascii="Arial" w:hAnsi="Arial" w:cs="Arial"/>
          <w:b/>
          <w:sz w:val="24"/>
          <w:szCs w:val="24"/>
          <w:u w:val="single"/>
        </w:rPr>
        <w:t>MEETING OF THE</w:t>
      </w:r>
    </w:p>
    <w:p w:rsidR="00F95D30" w:rsidRPr="00EC4C7B" w:rsidRDefault="00F95D30" w:rsidP="00F95D30">
      <w:pPr>
        <w:ind w:right="-1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4C7B">
        <w:rPr>
          <w:rFonts w:ascii="Arial" w:hAnsi="Arial" w:cs="Arial"/>
          <w:b/>
          <w:sz w:val="24"/>
          <w:szCs w:val="24"/>
          <w:u w:val="single"/>
        </w:rPr>
        <w:t>WASHINGTON COUNTY QUORUM COURT</w:t>
      </w:r>
    </w:p>
    <w:p w:rsidR="00F95D30" w:rsidRPr="00EC4C7B" w:rsidRDefault="00F95D30" w:rsidP="00F95D30">
      <w:pPr>
        <w:ind w:right="-180"/>
        <w:jc w:val="center"/>
        <w:rPr>
          <w:rFonts w:ascii="Arial" w:hAnsi="Arial" w:cs="Arial"/>
          <w:b/>
          <w:sz w:val="24"/>
          <w:szCs w:val="24"/>
        </w:rPr>
      </w:pPr>
      <w:r w:rsidRPr="00EC4C7B">
        <w:rPr>
          <w:rFonts w:ascii="Arial" w:hAnsi="Arial" w:cs="Arial"/>
          <w:b/>
          <w:sz w:val="24"/>
          <w:szCs w:val="24"/>
          <w:u w:val="single"/>
        </w:rPr>
        <w:t>COUNTY SERVICES COMMITTEE</w:t>
      </w:r>
    </w:p>
    <w:p w:rsidR="00F95D30" w:rsidRPr="00F219E5" w:rsidRDefault="00F95D30" w:rsidP="00F95D30">
      <w:pPr>
        <w:ind w:right="-180"/>
        <w:jc w:val="center"/>
        <w:rPr>
          <w:rFonts w:ascii="Arial" w:hAnsi="Arial" w:cs="Arial"/>
          <w:b/>
          <w:sz w:val="16"/>
          <w:szCs w:val="16"/>
        </w:rPr>
      </w:pPr>
    </w:p>
    <w:p w:rsidR="00F95D30" w:rsidRPr="004962F6" w:rsidRDefault="00F95D30" w:rsidP="00F95D30">
      <w:pPr>
        <w:ind w:right="-180"/>
        <w:jc w:val="center"/>
        <w:rPr>
          <w:rFonts w:ascii="Arial" w:hAnsi="Arial" w:cs="Arial"/>
          <w:sz w:val="24"/>
          <w:szCs w:val="24"/>
        </w:rPr>
      </w:pPr>
      <w:r w:rsidRPr="004962F6">
        <w:rPr>
          <w:rFonts w:ascii="Arial" w:hAnsi="Arial" w:cs="Arial"/>
          <w:sz w:val="24"/>
          <w:szCs w:val="24"/>
        </w:rPr>
        <w:t xml:space="preserve">Monday, </w:t>
      </w:r>
      <w:r w:rsidR="007E65B3">
        <w:rPr>
          <w:rFonts w:ascii="Arial" w:hAnsi="Arial" w:cs="Arial"/>
          <w:sz w:val="24"/>
          <w:szCs w:val="24"/>
        </w:rPr>
        <w:t>September 30</w:t>
      </w:r>
      <w:r>
        <w:rPr>
          <w:rFonts w:ascii="Arial" w:hAnsi="Arial" w:cs="Arial"/>
          <w:sz w:val="24"/>
          <w:szCs w:val="24"/>
        </w:rPr>
        <w:t>, 2024</w:t>
      </w:r>
    </w:p>
    <w:p w:rsidR="00F95D30" w:rsidRPr="004962F6" w:rsidRDefault="00F95D30" w:rsidP="00F95D30">
      <w:pPr>
        <w:ind w:right="-180"/>
        <w:jc w:val="center"/>
        <w:rPr>
          <w:rFonts w:ascii="Arial" w:hAnsi="Arial" w:cs="Arial"/>
          <w:sz w:val="24"/>
          <w:szCs w:val="24"/>
        </w:rPr>
      </w:pPr>
      <w:r w:rsidRPr="004962F6">
        <w:rPr>
          <w:rFonts w:ascii="Arial" w:hAnsi="Arial" w:cs="Arial"/>
          <w:sz w:val="24"/>
          <w:szCs w:val="24"/>
        </w:rPr>
        <w:t>6:00 P.M.</w:t>
      </w:r>
    </w:p>
    <w:p w:rsidR="00F95D30" w:rsidRPr="004962F6" w:rsidRDefault="00F95D30" w:rsidP="00F95D30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962F6">
        <w:rPr>
          <w:rFonts w:ascii="Arial" w:hAnsi="Arial" w:cs="Arial"/>
          <w:sz w:val="24"/>
          <w:szCs w:val="24"/>
        </w:rPr>
        <w:t>Washington County Quorum Court Room</w:t>
      </w:r>
    </w:p>
    <w:p w:rsidR="00F95D30" w:rsidRPr="00F219E5" w:rsidRDefault="00F95D30" w:rsidP="00F95D3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:rsidR="00F95D30" w:rsidRPr="00EC4C7B" w:rsidRDefault="00F95D30" w:rsidP="00F95D30">
      <w:pPr>
        <w:jc w:val="center"/>
        <w:rPr>
          <w:rFonts w:ascii="Arial" w:hAnsi="Arial" w:cs="Arial"/>
          <w:b/>
          <w:sz w:val="24"/>
          <w:szCs w:val="24"/>
        </w:rPr>
      </w:pPr>
      <w:r w:rsidRPr="00EC4C7B">
        <w:rPr>
          <w:rFonts w:ascii="Arial" w:hAnsi="Arial" w:cs="Arial"/>
          <w:b/>
          <w:sz w:val="24"/>
          <w:szCs w:val="24"/>
          <w:u w:val="single"/>
        </w:rPr>
        <w:t>A G E N D A</w:t>
      </w:r>
    </w:p>
    <w:p w:rsidR="00F95D30" w:rsidRPr="008A34F9" w:rsidRDefault="00F95D30" w:rsidP="00F95D30">
      <w:pPr>
        <w:tabs>
          <w:tab w:val="left" w:pos="450"/>
        </w:tabs>
        <w:spacing w:line="276" w:lineRule="auto"/>
        <w:ind w:left="45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5D30" w:rsidRPr="00EC4C7B" w:rsidRDefault="00F95D30" w:rsidP="00F95D30">
      <w:pPr>
        <w:numPr>
          <w:ilvl w:val="0"/>
          <w:numId w:val="1"/>
        </w:numPr>
        <w:tabs>
          <w:tab w:val="left" w:pos="450"/>
        </w:tabs>
        <w:spacing w:line="276" w:lineRule="auto"/>
        <w:ind w:left="45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C4C7B">
        <w:rPr>
          <w:rFonts w:ascii="Arial" w:hAnsi="Arial" w:cs="Arial"/>
          <w:b/>
          <w:sz w:val="24"/>
          <w:szCs w:val="24"/>
          <w:u w:val="single"/>
        </w:rPr>
        <w:t>CALL TO ORDER AND WELCOME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F95D30" w:rsidRPr="007B4596" w:rsidRDefault="00F95D30" w:rsidP="00F95D30">
      <w:pPr>
        <w:tabs>
          <w:tab w:val="left" w:pos="450"/>
        </w:tabs>
        <w:spacing w:line="276" w:lineRule="auto"/>
        <w:ind w:left="45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F95D30" w:rsidRPr="00EC4C7B" w:rsidRDefault="00F95D30" w:rsidP="00F95D30">
      <w:pPr>
        <w:numPr>
          <w:ilvl w:val="0"/>
          <w:numId w:val="1"/>
        </w:numPr>
        <w:tabs>
          <w:tab w:val="left" w:pos="450"/>
        </w:tabs>
        <w:spacing w:line="276" w:lineRule="auto"/>
        <w:ind w:left="45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C4C7B">
        <w:rPr>
          <w:rFonts w:ascii="Arial" w:hAnsi="Arial" w:cs="Arial"/>
          <w:b/>
          <w:sz w:val="24"/>
          <w:szCs w:val="24"/>
          <w:u w:val="single"/>
        </w:rPr>
        <w:t>PRAYER AND PLEDGE</w:t>
      </w:r>
    </w:p>
    <w:p w:rsidR="00F95D30" w:rsidRPr="007B4596" w:rsidRDefault="00F95D30" w:rsidP="00F95D30">
      <w:pPr>
        <w:tabs>
          <w:tab w:val="left" w:pos="450"/>
        </w:tabs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F95D30" w:rsidRPr="00EC4C7B" w:rsidRDefault="00F95D30" w:rsidP="00F95D30">
      <w:pPr>
        <w:numPr>
          <w:ilvl w:val="0"/>
          <w:numId w:val="1"/>
        </w:numPr>
        <w:tabs>
          <w:tab w:val="left" w:pos="450"/>
        </w:tabs>
        <w:spacing w:line="276" w:lineRule="auto"/>
        <w:ind w:left="45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C4C7B">
        <w:rPr>
          <w:rFonts w:ascii="Arial" w:hAnsi="Arial" w:cs="Arial"/>
          <w:b/>
          <w:color w:val="000000"/>
          <w:sz w:val="24"/>
          <w:szCs w:val="24"/>
          <w:u w:val="single"/>
        </w:rPr>
        <w:t>ADOPTION OF AGENDA</w:t>
      </w:r>
    </w:p>
    <w:p w:rsidR="00F95D30" w:rsidRPr="00406239" w:rsidRDefault="00F95D30" w:rsidP="00F95D30">
      <w:pPr>
        <w:tabs>
          <w:tab w:val="left" w:pos="450"/>
        </w:tabs>
        <w:ind w:left="450"/>
        <w:jc w:val="both"/>
        <w:rPr>
          <w:rFonts w:ascii="Arial" w:hAnsi="Arial" w:cs="Arial"/>
          <w:color w:val="000000"/>
          <w:sz w:val="22"/>
          <w:szCs w:val="22"/>
        </w:rPr>
      </w:pPr>
      <w:r w:rsidRPr="00406239">
        <w:rPr>
          <w:rFonts w:ascii="Arial" w:hAnsi="Arial" w:cs="Arial"/>
          <w:color w:val="000000"/>
          <w:sz w:val="22"/>
          <w:szCs w:val="22"/>
        </w:rPr>
        <w:t>At the beginning of each meeting, the agenda shall be approved. Any JP may request an item be added or removed from the agenda subject to approval of the Committee.</w:t>
      </w:r>
    </w:p>
    <w:p w:rsidR="00F95D30" w:rsidRPr="006F2D71" w:rsidRDefault="00F95D30" w:rsidP="00F95D30">
      <w:pPr>
        <w:tabs>
          <w:tab w:val="left" w:pos="450"/>
        </w:tabs>
        <w:spacing w:line="276" w:lineRule="auto"/>
        <w:ind w:left="450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F95D30" w:rsidRDefault="00F95D30" w:rsidP="00F95D30">
      <w:pPr>
        <w:tabs>
          <w:tab w:val="left" w:pos="450"/>
        </w:tabs>
        <w:spacing w:line="276" w:lineRule="auto"/>
        <w:ind w:left="45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REPORTS</w:t>
      </w:r>
    </w:p>
    <w:p w:rsidR="00F95D30" w:rsidRPr="007B4596" w:rsidRDefault="00F95D30" w:rsidP="00F95D30">
      <w:pPr>
        <w:tabs>
          <w:tab w:val="left" w:pos="450"/>
        </w:tabs>
        <w:spacing w:line="276" w:lineRule="auto"/>
        <w:ind w:left="450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F95D30" w:rsidRPr="009F0BC0" w:rsidRDefault="00F95D30" w:rsidP="00F95D30">
      <w:pPr>
        <w:numPr>
          <w:ilvl w:val="0"/>
          <w:numId w:val="1"/>
        </w:numPr>
        <w:tabs>
          <w:tab w:val="left" w:pos="450"/>
        </w:tabs>
        <w:spacing w:line="276" w:lineRule="auto"/>
        <w:ind w:hanging="81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F0BC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JUVENILE DETENTION-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DIRECTOR </w:t>
      </w:r>
      <w:r w:rsidRPr="009F0BC0">
        <w:rPr>
          <w:rFonts w:ascii="Arial" w:hAnsi="Arial" w:cs="Arial"/>
          <w:b/>
          <w:color w:val="000000"/>
          <w:sz w:val="24"/>
          <w:szCs w:val="24"/>
          <w:u w:val="single"/>
        </w:rPr>
        <w:t>CHRIS TINSLEY</w:t>
      </w:r>
    </w:p>
    <w:p w:rsidR="00F95D30" w:rsidRPr="009F0BC0" w:rsidRDefault="00F95D30" w:rsidP="00F95D30">
      <w:pPr>
        <w:numPr>
          <w:ilvl w:val="0"/>
          <w:numId w:val="3"/>
        </w:numPr>
        <w:tabs>
          <w:tab w:val="left" w:pos="450"/>
        </w:tabs>
        <w:spacing w:line="276" w:lineRule="auto"/>
        <w:ind w:left="117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F0BC0">
        <w:rPr>
          <w:rFonts w:ascii="Arial" w:hAnsi="Arial" w:cs="Arial"/>
          <w:color w:val="000000"/>
          <w:sz w:val="24"/>
          <w:szCs w:val="24"/>
          <w:u w:val="single"/>
        </w:rPr>
        <w:t>Monthly Statistics Report</w:t>
      </w:r>
      <w:r w:rsidRPr="009F0BC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4</w:t>
      </w:r>
      <w:r w:rsidRPr="009F0BC0">
        <w:rPr>
          <w:rFonts w:ascii="Arial" w:hAnsi="Arial" w:cs="Arial"/>
          <w:b/>
          <w:color w:val="000000"/>
          <w:sz w:val="24"/>
          <w:szCs w:val="24"/>
          <w:u w:val="single"/>
        </w:rPr>
        <w:t>.1-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4</w:t>
      </w:r>
      <w:r w:rsidRPr="009F0BC0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6</w:t>
      </w:r>
      <w:r w:rsidRPr="009F0BC0">
        <w:rPr>
          <w:rFonts w:ascii="Arial" w:hAnsi="Arial" w:cs="Arial"/>
          <w:b/>
          <w:color w:val="000000"/>
          <w:sz w:val="24"/>
          <w:szCs w:val="24"/>
          <w:u w:val="single"/>
        </w:rPr>
        <w:t>)</w:t>
      </w:r>
    </w:p>
    <w:p w:rsidR="00F95D30" w:rsidRPr="009E096F" w:rsidRDefault="00F95D30" w:rsidP="00F95D30">
      <w:pPr>
        <w:tabs>
          <w:tab w:val="left" w:pos="450"/>
        </w:tabs>
        <w:ind w:left="1170"/>
        <w:jc w:val="both"/>
        <w:rPr>
          <w:rFonts w:ascii="Arial" w:hAnsi="Arial" w:cs="Arial"/>
          <w:color w:val="000000"/>
          <w:sz w:val="16"/>
          <w:szCs w:val="16"/>
        </w:rPr>
      </w:pPr>
    </w:p>
    <w:p w:rsidR="00F95D30" w:rsidRPr="002A3EA7" w:rsidRDefault="00F95D30" w:rsidP="00F95D30">
      <w:pPr>
        <w:numPr>
          <w:ilvl w:val="0"/>
          <w:numId w:val="1"/>
        </w:numPr>
        <w:tabs>
          <w:tab w:val="left" w:pos="450"/>
        </w:tabs>
        <w:ind w:left="540" w:hanging="5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A3EA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SHERIFF’S OFFICE-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SHERIFF </w:t>
      </w:r>
      <w:r w:rsidRPr="002A3EA7">
        <w:rPr>
          <w:rFonts w:ascii="Arial" w:hAnsi="Arial" w:cs="Arial"/>
          <w:b/>
          <w:color w:val="000000"/>
          <w:sz w:val="24"/>
          <w:szCs w:val="24"/>
          <w:u w:val="single"/>
        </w:rPr>
        <w:t>JAY CANTRELL</w:t>
      </w:r>
    </w:p>
    <w:p w:rsidR="00E1169D" w:rsidRDefault="00F95D30" w:rsidP="007E65B3">
      <w:pPr>
        <w:numPr>
          <w:ilvl w:val="0"/>
          <w:numId w:val="2"/>
        </w:numPr>
        <w:tabs>
          <w:tab w:val="left" w:pos="450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Monthly</w:t>
      </w:r>
      <w:r w:rsidRPr="002A3EA7">
        <w:rPr>
          <w:rFonts w:ascii="Arial" w:hAnsi="Arial" w:cs="Arial"/>
          <w:color w:val="000000"/>
          <w:sz w:val="24"/>
          <w:szCs w:val="24"/>
          <w:u w:val="single"/>
        </w:rPr>
        <w:t xml:space="preserve"> Activity Report </w:t>
      </w:r>
      <w:r w:rsidRPr="002A3EA7">
        <w:rPr>
          <w:rFonts w:ascii="Arial" w:hAnsi="Arial" w:cs="Arial"/>
          <w:b/>
          <w:color w:val="000000"/>
          <w:sz w:val="24"/>
          <w:szCs w:val="24"/>
        </w:rPr>
        <w:t>(5.1)</w:t>
      </w:r>
    </w:p>
    <w:p w:rsidR="007E65B3" w:rsidRDefault="007E65B3" w:rsidP="007E65B3">
      <w:pPr>
        <w:tabs>
          <w:tab w:val="left" w:pos="450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65B3" w:rsidRDefault="007E65B3" w:rsidP="007E65B3">
      <w:pPr>
        <w:tabs>
          <w:tab w:val="left" w:pos="450"/>
        </w:tabs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NEW BUSINESS</w:t>
      </w:r>
    </w:p>
    <w:p w:rsidR="007E65B3" w:rsidRDefault="007E65B3" w:rsidP="007E65B3">
      <w:pPr>
        <w:tabs>
          <w:tab w:val="left" w:pos="450"/>
        </w:tabs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E65B3" w:rsidRPr="0053313C" w:rsidRDefault="007E65B3" w:rsidP="007E65B3">
      <w:pPr>
        <w:pStyle w:val="ListParagraph"/>
        <w:numPr>
          <w:ilvl w:val="0"/>
          <w:numId w:val="1"/>
        </w:numPr>
        <w:tabs>
          <w:tab w:val="left" w:pos="450"/>
        </w:tabs>
        <w:ind w:left="360" w:hanging="360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EMERGENCY OPERATIONS CENTER RENDERINGS/DISCUSSION</w:t>
      </w:r>
      <w:r>
        <w:rPr>
          <w:rFonts w:ascii="Arial" w:hAnsi="Arial" w:cs="Arial"/>
          <w:color w:val="000000"/>
          <w:sz w:val="24"/>
          <w:szCs w:val="24"/>
        </w:rPr>
        <w:t xml:space="preserve"> (6.1)</w:t>
      </w:r>
    </w:p>
    <w:p w:rsidR="0053313C" w:rsidRPr="0053313C" w:rsidRDefault="0053313C" w:rsidP="0053313C">
      <w:pPr>
        <w:pStyle w:val="ListParagraph"/>
        <w:tabs>
          <w:tab w:val="left" w:pos="450"/>
        </w:tabs>
        <w:ind w:left="36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3313C" w:rsidRDefault="0053313C" w:rsidP="0053313C">
      <w:pPr>
        <w:pStyle w:val="ListParagraph"/>
        <w:numPr>
          <w:ilvl w:val="0"/>
          <w:numId w:val="1"/>
        </w:numPr>
        <w:tabs>
          <w:tab w:val="left" w:pos="450"/>
        </w:tabs>
        <w:ind w:left="360" w:hanging="36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3313C">
        <w:rPr>
          <w:rFonts w:ascii="Arial" w:hAnsi="Arial" w:cs="Arial"/>
          <w:b/>
          <w:color w:val="000000"/>
          <w:sz w:val="24"/>
          <w:szCs w:val="24"/>
          <w:u w:val="single"/>
        </w:rPr>
        <w:t>AN ORDINANCE RECOGNIZING AND APPROPRIATING $60,112.90 TO THE LOCAL ASSISTANCE AND TRIBAL CONSISTENCY (LATC) FUND (1007) FOR 2024</w:t>
      </w:r>
      <w:r>
        <w:rPr>
          <w:rFonts w:ascii="Arial" w:hAnsi="Arial" w:cs="Arial"/>
          <w:color w:val="000000"/>
          <w:sz w:val="24"/>
          <w:szCs w:val="24"/>
        </w:rPr>
        <w:t xml:space="preserve"> Item 24-0-081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(7.1)</w:t>
      </w:r>
    </w:p>
    <w:p w:rsidR="007E65B3" w:rsidRDefault="007E65B3" w:rsidP="007E65B3">
      <w:pPr>
        <w:tabs>
          <w:tab w:val="left" w:pos="45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E65B3" w:rsidRPr="007E65B3" w:rsidRDefault="007E65B3" w:rsidP="007E65B3">
      <w:pPr>
        <w:pStyle w:val="ListParagraph"/>
        <w:numPr>
          <w:ilvl w:val="0"/>
          <w:numId w:val="1"/>
        </w:numPr>
        <w:tabs>
          <w:tab w:val="left" w:pos="450"/>
        </w:tabs>
        <w:ind w:left="360" w:hanging="36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A00BA">
        <w:rPr>
          <w:rFonts w:ascii="Arial" w:eastAsia="Arial" w:hAnsi="Arial" w:cs="Arial"/>
          <w:b/>
          <w:bCs/>
          <w:sz w:val="23"/>
          <w:szCs w:val="23"/>
          <w:u w:val="single"/>
          <w:lang w:bidi="en-US"/>
        </w:rPr>
        <w:t>AN ORDINANCE CREATING NEW PLANNING AND ZONING LAW IN WASHINGTON COUNTY;  AND, FOR OTHER MATTERS PERTAINING THERETO</w:t>
      </w:r>
      <w:r w:rsidR="0053313C">
        <w:rPr>
          <w:rFonts w:ascii="Arial" w:eastAsia="Arial" w:hAnsi="Arial" w:cs="Arial"/>
          <w:bCs/>
          <w:sz w:val="23"/>
          <w:szCs w:val="23"/>
          <w:lang w:bidi="en-US"/>
        </w:rPr>
        <w:t xml:space="preserve"> Item 24-0-057  (8</w:t>
      </w:r>
      <w:r>
        <w:rPr>
          <w:rFonts w:ascii="Arial" w:eastAsia="Arial" w:hAnsi="Arial" w:cs="Arial"/>
          <w:bCs/>
          <w:sz w:val="23"/>
          <w:szCs w:val="23"/>
          <w:lang w:bidi="en-US"/>
        </w:rPr>
        <w:t>.1)</w:t>
      </w:r>
    </w:p>
    <w:p w:rsidR="007E65B3" w:rsidRPr="007E65B3" w:rsidRDefault="007E65B3" w:rsidP="007E65B3">
      <w:pPr>
        <w:tabs>
          <w:tab w:val="left" w:pos="450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5D30" w:rsidRDefault="00F95D30" w:rsidP="0058103B">
      <w:pPr>
        <w:tabs>
          <w:tab w:val="left" w:pos="450"/>
        </w:tabs>
        <w:ind w:left="270" w:hanging="270"/>
        <w:rPr>
          <w:rFonts w:ascii="Arial" w:hAnsi="Arial" w:cs="Arial"/>
          <w:b/>
          <w:color w:val="000000"/>
          <w:sz w:val="16"/>
          <w:szCs w:val="16"/>
        </w:rPr>
      </w:pPr>
    </w:p>
    <w:p w:rsidR="00F95D30" w:rsidRPr="007E65B3" w:rsidRDefault="00F95D30" w:rsidP="007E65B3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E65B3">
        <w:rPr>
          <w:rFonts w:ascii="Arial" w:hAnsi="Arial" w:cs="Arial"/>
          <w:b/>
          <w:color w:val="000000"/>
          <w:sz w:val="24"/>
          <w:szCs w:val="24"/>
          <w:u w:val="single"/>
        </w:rPr>
        <w:t>PUBLIC COMMENT</w:t>
      </w:r>
    </w:p>
    <w:p w:rsidR="00F95D30" w:rsidRDefault="00F95D30" w:rsidP="00FC563F">
      <w:pPr>
        <w:tabs>
          <w:tab w:val="left" w:pos="1170"/>
        </w:tabs>
        <w:spacing w:line="276" w:lineRule="auto"/>
        <w:ind w:left="1170"/>
        <w:jc w:val="both"/>
        <w:rPr>
          <w:rFonts w:ascii="Arial" w:hAnsi="Arial" w:cs="Arial"/>
          <w:color w:val="000000"/>
          <w:sz w:val="22"/>
          <w:szCs w:val="22"/>
        </w:rPr>
      </w:pPr>
      <w:r w:rsidRPr="00406239">
        <w:rPr>
          <w:rFonts w:ascii="Arial" w:hAnsi="Arial" w:cs="Arial"/>
          <w:color w:val="000000"/>
          <w:sz w:val="22"/>
          <w:szCs w:val="22"/>
        </w:rPr>
        <w:t xml:space="preserve">Twelve-minute comment period with a three-minute limit for each individual to comment </w:t>
      </w:r>
      <w:r w:rsidR="00FC563F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406239">
        <w:rPr>
          <w:rFonts w:ascii="Arial" w:hAnsi="Arial" w:cs="Arial"/>
          <w:color w:val="000000"/>
          <w:sz w:val="22"/>
          <w:szCs w:val="22"/>
        </w:rPr>
        <w:t>on ite</w:t>
      </w:r>
      <w:r>
        <w:rPr>
          <w:rFonts w:ascii="Arial" w:hAnsi="Arial" w:cs="Arial"/>
          <w:color w:val="000000"/>
          <w:sz w:val="22"/>
          <w:szCs w:val="22"/>
        </w:rPr>
        <w:t>ms on the agenda.</w:t>
      </w:r>
    </w:p>
    <w:p w:rsidR="007E65B3" w:rsidRDefault="007E65B3" w:rsidP="00FC563F">
      <w:pPr>
        <w:tabs>
          <w:tab w:val="left" w:pos="1170"/>
        </w:tabs>
        <w:spacing w:line="276" w:lineRule="auto"/>
        <w:ind w:left="1170"/>
        <w:jc w:val="both"/>
        <w:rPr>
          <w:rFonts w:ascii="Arial" w:hAnsi="Arial" w:cs="Arial"/>
          <w:color w:val="000000"/>
          <w:sz w:val="22"/>
          <w:szCs w:val="22"/>
        </w:rPr>
      </w:pPr>
    </w:p>
    <w:p w:rsidR="007E65B3" w:rsidRPr="007E65B3" w:rsidRDefault="007E65B3" w:rsidP="0053313C">
      <w:pPr>
        <w:pStyle w:val="ListParagraph"/>
        <w:numPr>
          <w:ilvl w:val="0"/>
          <w:numId w:val="1"/>
        </w:numPr>
        <w:tabs>
          <w:tab w:val="left" w:pos="1170"/>
        </w:tabs>
        <w:spacing w:line="276" w:lineRule="auto"/>
        <w:ind w:left="45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7E65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ADJOURNMENT </w:t>
      </w:r>
    </w:p>
    <w:p w:rsidR="00F95D30" w:rsidRPr="006F2D71" w:rsidRDefault="00F95D30" w:rsidP="00F95D30">
      <w:pPr>
        <w:pStyle w:val="ListParagrap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243402" w:rsidRDefault="00243402" w:rsidP="007E65B3">
      <w:pPr>
        <w:pStyle w:val="ListParagraph"/>
        <w:tabs>
          <w:tab w:val="left" w:pos="450"/>
        </w:tabs>
        <w:spacing w:line="276" w:lineRule="auto"/>
        <w:ind w:left="360"/>
      </w:pPr>
    </w:p>
    <w:sectPr w:rsidR="00243402" w:rsidSect="00222987">
      <w:footerReference w:type="default" r:id="rId8"/>
      <w:footerReference w:type="first" r:id="rId9"/>
      <w:pgSz w:w="12240" w:h="15840" w:code="1"/>
      <w:pgMar w:top="0" w:right="1260" w:bottom="900" w:left="1440" w:header="720" w:footer="3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3B" w:rsidRDefault="00AB68B3">
      <w:r>
        <w:separator/>
      </w:r>
    </w:p>
  </w:endnote>
  <w:endnote w:type="continuationSeparator" w:id="0">
    <w:p w:rsidR="0098663B" w:rsidRDefault="00AB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Handtooled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84" w:rsidRDefault="0053313C">
    <w:pPr>
      <w:pStyle w:val="Footer"/>
      <w:jc w:val="center"/>
      <w:rPr>
        <w:rFonts w:ascii="GoudyHandtooled BT" w:hAnsi="GoudyHandtooled BT"/>
        <w:color w:val="00008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15" w:rsidRDefault="007C602B" w:rsidP="00930115">
    <w:pPr>
      <w:pStyle w:val="Footer"/>
      <w:jc w:val="center"/>
      <w:rPr>
        <w:sz w:val="20"/>
      </w:rPr>
    </w:pPr>
    <w:r>
      <w:rPr>
        <w:rFonts w:ascii="GoudyHandtooled BT" w:hAnsi="GoudyHandtooled BT"/>
        <w:color w:val="000080"/>
        <w:sz w:val="20"/>
      </w:rPr>
      <w:t xml:space="preserve">Telephone:  479 / 444-1700   </w:t>
    </w:r>
    <w:r>
      <w:rPr>
        <w:rFonts w:ascii="GoudyHandtooled BT" w:hAnsi="GoudyHandtooled BT"/>
        <w:color w:val="000080"/>
        <w:sz w:val="16"/>
      </w:rPr>
      <w:t xml:space="preserve">•   </w:t>
    </w:r>
    <w:r>
      <w:rPr>
        <w:rFonts w:ascii="GoudyHandtooled BT" w:hAnsi="GoudyHandtooled BT"/>
        <w:color w:val="000080"/>
        <w:sz w:val="20"/>
      </w:rPr>
      <w:t>FAX:   479 / 444-1889</w:t>
    </w:r>
  </w:p>
  <w:p w:rsidR="00930115" w:rsidRDefault="00533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3B" w:rsidRDefault="00AB68B3">
      <w:r>
        <w:separator/>
      </w:r>
    </w:p>
  </w:footnote>
  <w:footnote w:type="continuationSeparator" w:id="0">
    <w:p w:rsidR="0098663B" w:rsidRDefault="00AB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4165"/>
    <w:multiLevelType w:val="hybridMultilevel"/>
    <w:tmpl w:val="325A31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B725B"/>
    <w:multiLevelType w:val="hybridMultilevel"/>
    <w:tmpl w:val="2E9A3F8E"/>
    <w:lvl w:ilvl="0" w:tplc="B936F634">
      <w:start w:val="1"/>
      <w:numFmt w:val="decimal"/>
      <w:lvlText w:val="%1."/>
      <w:lvlJc w:val="left"/>
      <w:pPr>
        <w:ind w:left="810" w:hanging="45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C2503"/>
    <w:multiLevelType w:val="hybridMultilevel"/>
    <w:tmpl w:val="59C2BF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9EC1399"/>
    <w:multiLevelType w:val="hybridMultilevel"/>
    <w:tmpl w:val="32322EC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D080E"/>
    <w:multiLevelType w:val="hybridMultilevel"/>
    <w:tmpl w:val="AA2267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30"/>
    <w:rsid w:val="0014439E"/>
    <w:rsid w:val="00150316"/>
    <w:rsid w:val="001B732B"/>
    <w:rsid w:val="00243402"/>
    <w:rsid w:val="003F506F"/>
    <w:rsid w:val="0053313C"/>
    <w:rsid w:val="00580622"/>
    <w:rsid w:val="0058103B"/>
    <w:rsid w:val="007C602B"/>
    <w:rsid w:val="007E65B3"/>
    <w:rsid w:val="0098663B"/>
    <w:rsid w:val="00AB68B3"/>
    <w:rsid w:val="00E1169D"/>
    <w:rsid w:val="00F71044"/>
    <w:rsid w:val="00F95D30"/>
    <w:rsid w:val="00F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393C5-C5BD-4364-9CDF-56A3EE4E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5D30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F95D3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F95D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D30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F95D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Allen</dc:creator>
  <cp:keywords/>
  <dc:description/>
  <cp:lastModifiedBy>David Allen</cp:lastModifiedBy>
  <cp:revision>5</cp:revision>
  <cp:lastPrinted>2024-09-26T15:26:00Z</cp:lastPrinted>
  <dcterms:created xsi:type="dcterms:W3CDTF">2024-09-24T14:54:00Z</dcterms:created>
  <dcterms:modified xsi:type="dcterms:W3CDTF">2024-09-27T18:47:00Z</dcterms:modified>
</cp:coreProperties>
</file>